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OBA Reunion Day 2026</w:t>
      </w:r>
    </w:p>
    <w:p>
      <w:pPr>
        <w:pStyle w:val="Subtitle"/>
      </w:pPr>
      <w:r>
        <w:t>57th Annual Old Boys Reunion | 18 July 2026 | Hosted by the Batch of 1999</w:t>
      </w:r>
    </w:p>
    <w:p>
      <w:pPr>
        <w:pStyle w:val="Caption"/>
      </w:pPr>
      <w:r>
        <w:t>Newsletter working copy updated 29 October 2026</w:t>
      </w:r>
    </w:p>
    <w:p>
      <w:r>
        <w:t>A return to Sainik School Kazhakootam is a chance to pick up friendships that began in the classrooms, Houses and playing fields. On Saturday, 18 July 2026, OBA Reunion Day brought 855 participants to the campus for the 57th Annual Old Boys’ Reunion, including 549 Old Boys and 306 guests. Hosted by the Batch of 1999 under the banner Fiesta ’99, it was a homecoming for the wider Kazhak family — alumni across generations, former teachers, staff and families.</w:t>
      </w:r>
    </w:p>
    <w:p>
      <w:r>
        <w:t>Rear Admiral P. A. A. R. Sadiq, NM, attended as Chief Guest, with Major General Arun C. G., SM, VSM, Additional Director General, NCC Directorate (Kerala and Lakshadweep), as Guest of Honour. The reunion combined the formal OBA programme with time for alumni and families to reconnect with the school and one another.</w:t>
      </w:r>
    </w:p>
    <w:p>
      <w:r>
        <w:t>Online registration and QR-based entry were introduced for both the campus event and the dinner. The OBA’s annual report records this as a practical improvement to an arrival process that had often been difficult in earlier years.</w:t>
      </w:r>
    </w:p>
    <w:p>
      <w:pPr>
        <w:pStyle w:val="Heading1"/>
      </w:pPr>
      <w:r>
        <w:t>Traditions and remembrance</w:t>
      </w:r>
    </w:p>
    <w:p>
      <w:r>
        <w:t>The morning programme placed the school’s reunion traditions at its centre: the OBA flag, homage to departed alumni, the Guard of Honour and wreath-laying, followed by Guruvandanam and the commemoration meeting. These observances connected the day’s celebrations with gratitude to former teachers and remembrance of alumni who are no longer with us.</w:t>
      </w:r>
    </w:p>
    <w:p>
      <w:r>
        <w:t>Amarveer, the audio-visual tribute, documented alumni who lost their lives in military service. It helps preserve their stories for cadets and the wider Kazhak community.</w:t>
      </w:r>
    </w:p>
    <w:p>
      <w:pPr>
        <w:pStyle w:val="Heading1"/>
      </w:pPr>
      <w:r>
        <w:t>Recognising achievement and service</w:t>
      </w:r>
    </w:p>
    <w:p>
      <w:r>
        <w:t>Seven PC Satish Chandran Memorial Lifetime Achievement Awards and three Fg Offr MP Anil Kumar Memorial Achiever of the Year Awards were presented at the reunion. The recipients’ work spanned military and public service, professional achievement, sport and contributions to the school and Association.</w:t>
      </w:r>
    </w:p>
    <w:p>
      <w:r>
        <w:t>The OBA, through its Executive Committee, also instituted two magnificent NCC rolling trophies in memory of Col N. J. Nair, AC, KC, and Capt R. Harshan, AC. The Batches of 1967 and 1997 generously bore their cost, approximately ₹65,000 each. Presented to the NCC Directorate, the trophies carry the names of these decorated alumni into the lives of succeeding generations of NCC cadets.</w:t>
      </w:r>
    </w:p>
    <w:p>
      <w:pPr>
        <w:pStyle w:val="Heading1"/>
      </w:pPr>
      <w:r>
        <w:t>Teachers and school memories</w:t>
      </w:r>
    </w:p>
    <w:p>
      <w:r>
        <w:t>The reunion’s literary programme brought together two books rooted in the school community. Being NBN, compiled by Pradeep Nair B, son of the late N. Balakrishnan Nair, gathers memories, anecdotes, photographs and tributes from NBN Sir’s former students and colleagues. Kazhak Ormakal, by former teacher Sudhalekshmi Miss, adds a teacher’s perspective to the school’s shared memories.</w:t>
      </w:r>
    </w:p>
    <w:p>
      <w:r>
        <w:t>Alongside Guruvandanam, these contributions gave teachers and their influence a place in the reunion programme. They also offered alumni a way to preserve school memories beyond the day itself.</w:t>
      </w:r>
    </w:p>
    <w:p>
      <w:pPr>
        <w:pStyle w:val="Heading1"/>
      </w:pPr>
      <w:r>
        <w:t>A gift for future cadets</w:t>
      </w:r>
    </w:p>
    <w:p>
      <w:r>
        <w:t>Smash ’99, the indoor badminton court constructed and gifted to the school by the Batch of 1999, was inaugurated on 18 July. The new court adds to the school’s sporting facilities and gives the batch’s hosting year a lasting presence on campus.</w:t>
      </w:r>
    </w:p>
    <w:p>
      <w:pPr>
        <w:pStyle w:val="Heading1"/>
      </w:pPr>
      <w:r>
        <w:t>Beyond Reunion Day</w:t>
      </w:r>
    </w:p>
    <w:p>
      <w:r>
        <w:t>The hosting year included several initiatives beyond Reunion Day. Project Lakshya supported current cadets through mentoring and GTO training. Project Udaan offered guidance to students seeking admission to Sainik School, including a free online entrance-guidance webinar held on 23 October 2025.</w:t>
      </w:r>
    </w:p>
    <w:p>
      <w:r>
        <w:t>A medical camp served current and retired school employees. Community meals for RCC cancer patients and residents of an elderly care home in Thiruvananthapuram remembered Gokul, the batch’s School Captain, through support for people outside the campus.</w:t>
      </w:r>
    </w:p>
    <w:p>
      <w:r>
        <w:t>The first NDA/NA Cadets’ Homecoming, an OBA Executive Committee initiative conducted by the Batch of 1999, strengthened contact with alumni undergoing military training. The annual report recommends continuing the programme.</w:t>
      </w:r>
    </w:p>
    <w:p>
      <w:r>
        <w:t>Fiesta LitFest invited creative participation by alumni and families. The original Kazhak rap, Thirichu Vaa Ithile, and its short-film invitation offered other ways to take part. Jashn, a musical and cultural programme for cadets and staff, was also part of the hosting-year activities.</w:t>
      </w:r>
    </w:p>
    <w:p>
      <w:pPr>
        <w:pStyle w:val="Heading1"/>
      </w:pPr>
      <w:r>
        <w:t>Time at the school</w:t>
      </w:r>
    </w:p>
    <w:p>
      <w:r>
        <w:t>The reunion programme made room for school-mess lunch, alumni-versus-cadets sport and family activities. Cricket, hockey and air-pistol shooting featured among the scheduled events, alongside other games. These familiar settings gave the day an informal side, with time away from the auditorium for alumni to meet across batches.</w:t>
      </w:r>
    </w:p>
    <w:p>
      <w:r>
        <w:t>Arrangements for families included a children’s activity area, refreshments, shuttle transport and screening of the main programme. The annual report records a day of food and entertainment activities for families as part of the reunion.</w:t>
      </w:r>
    </w:p>
    <w:p>
      <w:pPr>
        <w:pStyle w:val="Heading1"/>
      </w:pPr>
      <w:r>
        <w:t>A decision with wider reach</w:t>
      </w:r>
    </w:p>
    <w:p>
      <w:r>
        <w:t>At the Special General Meeting held on 18 July, members unanimously approved a bylaw amendment and an Election Standard Operating Procedure enabling electronic voting. This paved the way for the OBA’s first online Executive Committee election, allowing members living away from the school to participate.</w:t>
      </w:r>
    </w:p>
    <w:p>
      <w:r>
        <w:t>The July Special General Meeting was distinct from the 57th Annual General Body Meeting held on 20 September 2026, where the election results were formally announced.</w:t>
      </w:r>
    </w:p>
    <w:p>
      <w:pPr>
        <w:pStyle w:val="Heading1"/>
      </w:pPr>
      <w:r>
        <w:t>Looking ahead with the Millennium Batch</w:t>
      </w:r>
    </w:p>
    <w:p>
      <w:r>
        <w:t>The Millennium Batch of 2000 presented a curtain-raiser for its role as the hosting batch for OBA Reunion Day 2027. Working through the Kazak Millennium Welfare &amp; Charitable Society, the batch outlined a year of engagement built around Gyan, Anushasan, Sahyog and Samarpan — knowledge, discipline, cooperation and dedication.</w:t>
      </w:r>
    </w:p>
    <w:p>
      <w:r>
        <w:t>Its proposed programme includes support for school clubs and learning resources, cadet interaction and communication training, sports facilities and coaching, health and wellness activities, Guruvandanam and a musical evening. The plans are to be developed with the OBA Executive Committee and school authorities in line with the school’s priorities.</w:t>
      </w:r>
    </w:p>
    <w:p>
      <w:pPr>
        <w:pStyle w:val="Heading1"/>
      </w:pPr>
      <w:r>
        <w:t>The official OBA Reunion Dinner</w:t>
      </w:r>
    </w:p>
    <w:p>
      <w:r>
        <w:t>The official OBA Reunion Dinner was organised and hosted by the OBA Executive Committee at the Southern Air Command Officers’ Mess, Thiruvananthapuram. Attendance totalled 311, comprising 227 Old Boys and 84 guests.</w:t>
      </w:r>
    </w:p>
    <w:p>
      <w:r>
        <w:t>For the first time in 2026, the dinner was formally included in the official reunion programme. It extended the opportunity for alumni and families to spend time together after the campus gathering.</w:t>
      </w:r>
    </w:p>
    <w:p>
      <w:r>
        <w:t>The Batch of 1999, the OBA Executive Committee, school authorities, contributing batches, sponsors and volunteers each had a part in OBA Reunion Day. Their work brought alumni back to the school while supporting cadets, honouring teachers and keeping the memory of fellow Kazhaks alive.</w:t>
      </w:r>
    </w:p>
    <w:p>
      <w:r>
        <w:br w:type="page"/>
      </w:r>
    </w:p>
    <w:p>
      <w:pPr>
        <w:pStyle w:val="Title"/>
      </w:pPr>
      <w:r>
        <w:t>Project LAKSHYA</w:t>
      </w:r>
    </w:p>
    <w:p>
      <w:pPr>
        <w:pStyle w:val="Subtitle"/>
      </w:pPr>
      <w:r>
        <w:t>Pre reunion programme | 11 July 2026</w:t>
      </w:r>
    </w:p>
    <w:p>
      <w:pPr>
        <w:pStyle w:val="Heading1"/>
      </w:pPr>
      <w:r>
        <w:t>Project LAKSHYA brings inspiring achievers to the cadets</w:t>
      </w:r>
    </w:p>
    <w:p>
      <w:r>
        <w:t>On 11 July 2026, a week before OBA Reunion Day, the Batch of 1999 organised an inspirational interaction at Sainik School Kazhakootam under Project LAKSHYA. The programme brought cadets together with Lieutenant Commander Dilna K, Shaurya Chakra, Lieutenant Commander Roopa A, Shaurya Chakra, known for their historic circumnavigation expedition, and Everest summiteer Mrs Zuhra C.</w:t>
      </w:r>
    </w:p>
    <w:p>
      <w:r>
        <w:t>The guests shared experiences of courage, perseverance and teamwork, followed by an engaging question-and-answer session with the cadets. Sainik School Kazhakootam and the Batch of 1999, OBA, jointly presented mementos to the speakers.</w:t>
      </w:r>
    </w:p>
    <w:p>
      <w:r>
        <w:t>Principal Col Dhirendra Kumar, Administrative Officer Cdr Abraham Philip, faculty and non-teaching staff, representatives of the Batch of 1999 and the OBA Executive Committee, and the school’s cadets attended.</w:t>
      </w:r>
    </w:p>
    <w:p>
      <w:r>
        <w:t>The occasion also highlighted the school’s wider family connections: Lt Cdr Dilna K is the wife of Cdr Dhanesh of the Batch of 2007, while Mrs Zuhra C is the wife of Mr Sirajudeen of the Batch of 2002. Their achievements brought inspiration close to home and made this pre-reunion initiative especially meaningful for the cadets.</w:t>
      </w:r>
    </w:p>
    <w:sectPr w:rsidR="00FC693F" w:rsidRPr="0006063C" w:rsidSect="00034616">
      <w:headerReference w:type="default" r:id="rId9"/>
      <w:footerReference w:type="default" r:id="rId10"/>
      <w:pgSz w:w="11952" w:h="16848"/>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000000"/>
      </w:rPr>
      <w:t xml:space="preserve">OBA Day 2026  •  Editorial working copy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SSKZM OBA  |  THE KAZHAKOOTAM BULLETIN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